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E6DB4" w:rsidRPr="003163A8" w14:paraId="2E4DB161" w14:textId="77777777" w:rsidTr="007743C3">
        <w:trPr>
          <w:jc w:val="center"/>
        </w:trPr>
        <w:tc>
          <w:tcPr>
            <w:tcW w:w="8494" w:type="dxa"/>
            <w:shd w:val="clear" w:color="auto" w:fill="FF0000"/>
          </w:tcPr>
          <w:p w14:paraId="2465CA64" w14:textId="77777777" w:rsidR="001E6DB4" w:rsidRPr="003163A8" w:rsidRDefault="001E6DB4" w:rsidP="00891490">
            <w:pPr>
              <w:spacing w:after="0" w:line="240" w:lineRule="auto"/>
              <w:rPr>
                <w:rFonts w:cstheme="minorHAnsi"/>
                <w:b/>
                <w:i/>
                <w:color w:val="FFFFFF" w:themeColor="background1"/>
              </w:rPr>
            </w:pPr>
            <w:r w:rsidRPr="003163A8">
              <w:rPr>
                <w:rFonts w:cstheme="minorHAnsi"/>
                <w:b/>
                <w:color w:val="FFFFFF" w:themeColor="background1"/>
              </w:rPr>
              <w:t>Carta di lavoro</w:t>
            </w:r>
          </w:p>
          <w:p w14:paraId="70122ECC" w14:textId="77777777" w:rsidR="00D629C7" w:rsidRPr="003163A8" w:rsidRDefault="001E6DB4" w:rsidP="001E6DB4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3163A8">
              <w:rPr>
                <w:rFonts w:cstheme="minorHAnsi"/>
                <w:b/>
                <w:color w:val="FFFFFF" w:themeColor="background1"/>
              </w:rPr>
              <w:t>Questionario conoscenza dell’impresa e del contesto in cui essa opera</w:t>
            </w:r>
            <w:r w:rsidR="00D629C7" w:rsidRPr="003163A8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049A4B76" w14:textId="77777777" w:rsidR="001E6DB4" w:rsidRPr="003163A8" w:rsidRDefault="00D629C7" w:rsidP="001E6DB4">
            <w:pPr>
              <w:spacing w:after="0" w:line="240" w:lineRule="auto"/>
              <w:rPr>
                <w:rFonts w:cstheme="minorHAnsi"/>
                <w:b/>
                <w:i/>
                <w:color w:val="FFFFFF" w:themeColor="background1"/>
              </w:rPr>
            </w:pPr>
            <w:r w:rsidRPr="003163A8">
              <w:rPr>
                <w:rFonts w:cstheme="minorHAnsi"/>
                <w:b/>
                <w:i/>
                <w:color w:val="FFFFFF" w:themeColor="background1"/>
              </w:rPr>
              <w:t>Integrazione COVID-19</w:t>
            </w:r>
          </w:p>
        </w:tc>
      </w:tr>
      <w:tr w:rsidR="00891490" w:rsidRPr="003163A8" w14:paraId="1ADF6AAE" w14:textId="77777777" w:rsidTr="00C01874">
        <w:trPr>
          <w:jc w:val="center"/>
        </w:trPr>
        <w:tc>
          <w:tcPr>
            <w:tcW w:w="8494" w:type="dxa"/>
          </w:tcPr>
          <w:p w14:paraId="759AA2F6" w14:textId="77777777" w:rsidR="00891490" w:rsidRPr="003163A8" w:rsidRDefault="00891490" w:rsidP="008914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8"/>
              <w:gridCol w:w="80"/>
              <w:gridCol w:w="976"/>
              <w:gridCol w:w="3174"/>
            </w:tblGrid>
            <w:tr w:rsidR="00891490" w:rsidRPr="003163A8" w14:paraId="33494B58" w14:textId="77777777" w:rsidTr="00C931B9">
              <w:tc>
                <w:tcPr>
                  <w:tcW w:w="4134" w:type="dxa"/>
                  <w:gridSpan w:val="2"/>
                </w:tcPr>
                <w:p w14:paraId="486AB792" w14:textId="77777777" w:rsidR="00891490" w:rsidRPr="003163A8" w:rsidRDefault="00891490" w:rsidP="00277A8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163A8">
                    <w:rPr>
                      <w:rFonts w:cstheme="minorHAnsi"/>
                      <w:sz w:val="20"/>
                      <w:szCs w:val="20"/>
                    </w:rPr>
                    <w:t>Società: X</w:t>
                  </w:r>
                  <w:r w:rsidR="00277A84" w:rsidRPr="003163A8">
                    <w:rPr>
                      <w:rFonts w:cstheme="minorHAnsi"/>
                      <w:sz w:val="20"/>
                      <w:szCs w:val="20"/>
                    </w:rPr>
                    <w:t>YZ</w:t>
                  </w:r>
                </w:p>
                <w:p w14:paraId="41112DC9" w14:textId="77777777" w:rsidR="00D629C7" w:rsidRPr="003163A8" w:rsidRDefault="00D629C7" w:rsidP="00277A8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  <w:gridSpan w:val="2"/>
                </w:tcPr>
                <w:p w14:paraId="4B165861" w14:textId="77777777" w:rsidR="00891490" w:rsidRPr="003163A8" w:rsidRDefault="00891490" w:rsidP="003163A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163A8">
                    <w:rPr>
                      <w:rFonts w:cstheme="minorHAnsi"/>
                      <w:sz w:val="20"/>
                      <w:szCs w:val="20"/>
                    </w:rPr>
                    <w:t>B</w:t>
                  </w:r>
                  <w:r w:rsidR="003163A8">
                    <w:rPr>
                      <w:rFonts w:cstheme="minorHAnsi"/>
                      <w:sz w:val="20"/>
                      <w:szCs w:val="20"/>
                    </w:rPr>
                    <w:t>ilancio d’esercizio chiuso al GG</w:t>
                  </w:r>
                  <w:r w:rsidRPr="003163A8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3163A8">
                    <w:rPr>
                      <w:rFonts w:cstheme="minorHAnsi"/>
                      <w:sz w:val="20"/>
                      <w:szCs w:val="20"/>
                    </w:rPr>
                    <w:t>MM</w:t>
                  </w:r>
                  <w:r w:rsidRPr="003163A8">
                    <w:rPr>
                      <w:rFonts w:cstheme="minorHAnsi"/>
                      <w:sz w:val="20"/>
                      <w:szCs w:val="20"/>
                    </w:rPr>
                    <w:t>/20</w:t>
                  </w:r>
                  <w:r w:rsidR="00B04722" w:rsidRPr="003163A8">
                    <w:rPr>
                      <w:rFonts w:cstheme="minorHAnsi"/>
                      <w:sz w:val="20"/>
                      <w:szCs w:val="20"/>
                    </w:rPr>
                    <w:t>XX</w:t>
                  </w:r>
                </w:p>
              </w:tc>
            </w:tr>
            <w:tr w:rsidR="00891490" w:rsidRPr="003163A8" w14:paraId="5F6C0A89" w14:textId="77777777" w:rsidTr="003C3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86"/>
              </w:trPr>
              <w:tc>
                <w:tcPr>
                  <w:tcW w:w="4060" w:type="dxa"/>
                </w:tcPr>
                <w:p w14:paraId="1DDC3B19" w14:textId="77777777" w:rsidR="00891490" w:rsidRPr="003163A8" w:rsidRDefault="00715373" w:rsidP="00891490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ELEMENTI DA CONSIDERARE</w:t>
                  </w:r>
                </w:p>
              </w:tc>
              <w:tc>
                <w:tcPr>
                  <w:tcW w:w="1018" w:type="dxa"/>
                  <w:gridSpan w:val="2"/>
                </w:tcPr>
                <w:p w14:paraId="24D3F68A" w14:textId="77777777" w:rsidR="00891490" w:rsidRPr="003163A8" w:rsidRDefault="00113305" w:rsidP="00891490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SI/NO</w:t>
                  </w:r>
                  <w:r w:rsidR="007A4E56"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/NA</w:t>
                  </w:r>
                </w:p>
              </w:tc>
              <w:tc>
                <w:tcPr>
                  <w:tcW w:w="3190" w:type="dxa"/>
                </w:tcPr>
                <w:p w14:paraId="72A5D868" w14:textId="77777777" w:rsidR="00891490" w:rsidRPr="003163A8" w:rsidRDefault="00715373" w:rsidP="00891490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DESCRIZIONE</w:t>
                  </w:r>
                  <w:r w:rsidR="00113305"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 xml:space="preserve"> DEI RISCHI IDENTIFICATI</w:t>
                  </w:r>
                </w:p>
              </w:tc>
            </w:tr>
            <w:tr w:rsidR="00891490" w:rsidRPr="003163A8" w14:paraId="26DE0930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4EDD143E" w14:textId="77777777" w:rsidR="00891490" w:rsidRPr="003163A8" w:rsidRDefault="00715373" w:rsidP="009465D9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Informazioni sulla società</w:t>
                  </w:r>
                </w:p>
                <w:p w14:paraId="125E6CA3" w14:textId="77777777" w:rsidR="00715373" w:rsidRPr="003163A8" w:rsidRDefault="00EB530C" w:rsidP="005A291B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Impatto degli effetti negativi del COVID-19 sul s</w:t>
                  </w:r>
                  <w:r w:rsidR="00715373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ettore</w:t>
                  </w:r>
                  <w:r w:rsidR="00F33A5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di riferimento</w:t>
                  </w:r>
                </w:p>
                <w:p w14:paraId="4B7A6216" w14:textId="77777777" w:rsidR="0012369A" w:rsidRPr="003163A8" w:rsidRDefault="0012369A" w:rsidP="005A291B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Eventuale interruzione e/o limitazione dell’attività produttiva</w:t>
                  </w:r>
                </w:p>
                <w:p w14:paraId="3111BAAA" w14:textId="77777777" w:rsidR="0012369A" w:rsidRPr="003163A8" w:rsidRDefault="0012369A" w:rsidP="005A291B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Implementazione di modalità di lavoro agile</w:t>
                  </w:r>
                </w:p>
                <w:p w14:paraId="1032C8FA" w14:textId="77777777" w:rsidR="0012369A" w:rsidRPr="003163A8" w:rsidRDefault="0012369A" w:rsidP="005A291B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Implementazione di protocolli anti-contagio</w:t>
                  </w:r>
                </w:p>
                <w:p w14:paraId="0754E1A9" w14:textId="77777777" w:rsidR="00F33A51" w:rsidRPr="003163A8" w:rsidRDefault="00F33A51" w:rsidP="005A291B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Pr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oblematiche connesse ai pr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incipali clienti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 </w:t>
                  </w:r>
                  <w:proofErr w:type="spellStart"/>
                  <w:r w:rsidR="0050539D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lockdown</w:t>
                  </w:r>
                  <w:proofErr w:type="spellEnd"/>
                </w:p>
                <w:p w14:paraId="5E61C4C5" w14:textId="77777777" w:rsidR="00F33A51" w:rsidRPr="00A43054" w:rsidRDefault="00EB530C" w:rsidP="00EB530C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Problematiche connesse ai p</w:t>
                  </w:r>
                  <w:r w:rsidR="00F33A5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rincipali fornitori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 </w:t>
                  </w:r>
                  <w:proofErr w:type="spellStart"/>
                  <w:r w:rsidR="0050539D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lockdown</w:t>
                  </w:r>
                  <w:proofErr w:type="spellEnd"/>
                </w:p>
                <w:p w14:paraId="67C69221" w14:textId="77777777" w:rsidR="00A43054" w:rsidRPr="003163A8" w:rsidRDefault="00A43054" w:rsidP="00EB530C">
                  <w:pPr>
                    <w:pStyle w:val="Paragrafoelenco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47E0F0A7" w14:textId="77777777" w:rsidR="00891490" w:rsidRPr="003163A8" w:rsidRDefault="00891490" w:rsidP="00891490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1B7D0964" w14:textId="77777777" w:rsidR="00891490" w:rsidRPr="003163A8" w:rsidRDefault="00891490" w:rsidP="00891490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F1A31" w:rsidRPr="003163A8" w14:paraId="6FEE104B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2F133155" w14:textId="77777777" w:rsidR="00A06428" w:rsidRPr="003163A8" w:rsidRDefault="000F1A31" w:rsidP="00A06428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Obiettivi e strategie</w:t>
                  </w:r>
                </w:p>
                <w:p w14:paraId="0E585AE1" w14:textId="77777777" w:rsidR="000F1A31" w:rsidRPr="003163A8" w:rsidRDefault="00A06428" w:rsidP="000F1A31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Gli obiettivi aziendali sono 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perseguibili in costanza di 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6EA32AC6" w14:textId="77777777" w:rsidR="00A06428" w:rsidRPr="003163A8" w:rsidRDefault="00A06428" w:rsidP="000F1A31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 piani aziendali 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stati adeguati a seguito delle situazioni generate dall’emergenza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4ACE140" w14:textId="77777777" w:rsidR="00A06428" w:rsidRPr="003163A8" w:rsidRDefault="00A06428" w:rsidP="00A06428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ha definito piani e strategie aziendali che le permettano di non essere sorpresa da eventi inattesi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connessi a prossime fasi di contenimento e/o </w:t>
                  </w:r>
                  <w:proofErr w:type="spellStart"/>
                  <w:r w:rsidR="00EB530C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lockdown</w:t>
                  </w:r>
                  <w:proofErr w:type="spellEnd"/>
                  <w:r w:rsidR="00EB530C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da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749F657" w14:textId="77777777" w:rsidR="00611C32" w:rsidRPr="003163A8" w:rsidRDefault="00611C32" w:rsidP="00D820D6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I piani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aggiornati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093529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predisposti dall’impresa</w:t>
                  </w:r>
                  <w:r w:rsidR="00EB530C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sono sottoposti a formale approvazione?</w:t>
                  </w:r>
                </w:p>
                <w:p w14:paraId="6B7C5A3E" w14:textId="77777777" w:rsidR="000F1A31" w:rsidRPr="003163A8" w:rsidRDefault="00DB4706" w:rsidP="00F77677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è in grado di gestire i rischi aziendali</w:t>
                  </w:r>
                  <w:r w:rsidR="005477F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costanza di crisi da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C9EF96E" w14:textId="77777777" w:rsidR="000F1A31" w:rsidRPr="003163A8" w:rsidRDefault="00985E37" w:rsidP="000F1A31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 sistemi di controllo sono 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adeguati alla 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gestione della crisi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9D3C303" w14:textId="77777777" w:rsidR="000F1A31" w:rsidRPr="003163A8" w:rsidRDefault="00985E37" w:rsidP="000F1A31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 f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lussi finanziari 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sono adeguati 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alle 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mutate 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esigenze aziendali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6BECF998" w14:textId="77777777" w:rsidR="007A61BF" w:rsidRPr="003163A8" w:rsidRDefault="007A61BF" w:rsidP="000F1A31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domanda dei beni o se</w:t>
                  </w:r>
                  <w:r w:rsidR="007A4E56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rvizi offerti è 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in declino</w:t>
                  </w:r>
                  <w:r w:rsidR="00A4305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causa della crisi da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D301C33" w14:textId="77777777" w:rsidR="006916BE" w:rsidRDefault="007A4E56" w:rsidP="007A61BF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identificare ulteriori condizioni di rischio aziendale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connesse al mutato contesto di riferimento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9B6C498" w14:textId="77777777" w:rsidR="00A43054" w:rsidRPr="003163A8" w:rsidRDefault="00A43054" w:rsidP="007A61BF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33A0BCA2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38715C48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F1A31" w:rsidRPr="003163A8" w14:paraId="6B8EFE6C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1AF3FACB" w14:textId="77777777" w:rsidR="000F1A31" w:rsidRPr="003163A8" w:rsidRDefault="000F1A31" w:rsidP="000F1A31">
                  <w:p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Settore, regolamentazione e fattori esterni</w:t>
                  </w:r>
                </w:p>
                <w:p w14:paraId="1CE906CE" w14:textId="77777777" w:rsidR="000F1A31" w:rsidRPr="003163A8" w:rsidRDefault="007732D7" w:rsidP="000F1A31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Il settore può essere considerato 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come un settore fortemente influenzato dagli effetti dell’emergenza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2B6C422" w14:textId="77777777" w:rsidR="000F1A31" w:rsidRPr="003163A8" w:rsidRDefault="007732D7" w:rsidP="007732D7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Il settore è altamente tecnologico e presenta forti rischi di obsolescenza dei prodotti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che possono essere notevolmente influenzati dal </w:t>
                  </w:r>
                  <w:proofErr w:type="spellStart"/>
                  <w:r w:rsidR="0050539D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lockdown</w:t>
                  </w:r>
                  <w:proofErr w:type="spellEnd"/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88F2824" w14:textId="77777777" w:rsidR="003D5DA0" w:rsidRPr="003163A8" w:rsidRDefault="003D5DA0" w:rsidP="007732D7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Il settore o l’attività sono sottoposti ad una particolare regolamentazione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relativamente alle politiche di contenimento della diffusione del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703B41D" w14:textId="77777777" w:rsidR="000F1A31" w:rsidRPr="003163A8" w:rsidRDefault="007732D7" w:rsidP="000F1A31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omanda di beni e servizi 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è 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in declino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</w:t>
                  </w:r>
                  <w:r w:rsidR="00A4305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della crisi da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4217782" w14:textId="77777777" w:rsidR="000F1A31" w:rsidRPr="003163A8" w:rsidRDefault="007732D7" w:rsidP="000F1A31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presenta d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ipendenza economica da clienti o fornitori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attualmente in crisi a seguito dell’emergenza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2F267D5" w14:textId="77777777" w:rsidR="000E0793" w:rsidRDefault="00910DBC" w:rsidP="0050539D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evidenziare ulteriori condizioni che possa</w:t>
                  </w:r>
                  <w:r w:rsidR="000E0793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no segnalare la presenza di errori significativi</w:t>
                  </w:r>
                  <w:r w:rsidR="0050539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886134B" w14:textId="77777777" w:rsidR="003C3A17" w:rsidRPr="003163A8" w:rsidRDefault="00A43054" w:rsidP="00A43054">
                  <w:pPr>
                    <w:pStyle w:val="Paragrafoelenco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4A9F17EF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5466170C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F1A31" w:rsidRPr="003163A8" w14:paraId="26A15103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67C377FB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Natura dell’impresa</w:t>
                  </w:r>
                </w:p>
                <w:p w14:paraId="50DED709" w14:textId="77777777" w:rsidR="000F1A31" w:rsidRPr="003163A8" w:rsidRDefault="00593832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Lo s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tile operativo della direzione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è caratterizzato da ampia propensione al rischio</w:t>
                  </w:r>
                  <w:r w:rsidR="0012369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nella fase di 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FEC61F8" w14:textId="77777777" w:rsidR="00F52C69" w:rsidRPr="003163A8" w:rsidRDefault="00F52C69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opera con integrità e competenza</w:t>
                  </w:r>
                  <w:r w:rsidR="0012369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nella fase di 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A771792" w14:textId="77777777" w:rsidR="00F52C69" w:rsidRPr="003163A8" w:rsidRDefault="00F52C69" w:rsidP="007C6903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definite in modo chiaro le responsabilità del personale chiave aziendale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relazione a situazioni di emergenza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? </w:t>
                  </w:r>
                </w:p>
                <w:p w14:paraId="45D029E2" w14:textId="77777777" w:rsidR="00F52C69" w:rsidRPr="003163A8" w:rsidRDefault="00F52C69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opera con trasparenza nei confronti di tutti i portatori di interesse</w:t>
                  </w:r>
                  <w:r w:rsidR="0012369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nella situazione di 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5DE3A807" w14:textId="77777777" w:rsidR="000F1A31" w:rsidRPr="003163A8" w:rsidRDefault="00573A3B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f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ormazione e 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la 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gestione del personale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relazione alle eventuali modalità di </w:t>
                  </w:r>
                  <w:r w:rsidR="00931D8D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 xml:space="preserve">smart </w:t>
                  </w:r>
                  <w:proofErr w:type="spellStart"/>
                  <w:r w:rsidR="00931D8D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working</w:t>
                  </w:r>
                  <w:proofErr w:type="spellEnd"/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sono adeguate?</w:t>
                  </w:r>
                </w:p>
                <w:p w14:paraId="01B20816" w14:textId="77777777" w:rsidR="000F1A31" w:rsidRPr="003163A8" w:rsidRDefault="00573A3B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Il personale è dotato delle c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apacità e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delle competenze necessarie?</w:t>
                  </w:r>
                </w:p>
                <w:p w14:paraId="25ECEAEB" w14:textId="77777777" w:rsidR="00573A3B" w:rsidRPr="003163A8" w:rsidRDefault="00573A3B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presenti segnali di malcontento e insoddisfazione del personale e dei dirigenti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della gestione della crisi da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CFCF253" w14:textId="77777777" w:rsidR="0018222D" w:rsidRPr="003163A8" w:rsidRDefault="002E3430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pu</w:t>
                  </w:r>
                  <w:r w:rsidR="0018222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ò essere incentivata ad alterare dati e indicatori di </w:t>
                  </w:r>
                  <w:r w:rsidR="0018222D" w:rsidRPr="003163A8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performance</w:t>
                  </w:r>
                  <w:r w:rsidR="0018222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aziendali per poter accedere a finanziamenti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e/o a programmi di sostegno per le imprese 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a seguito dell’emergenza da COVID-19</w:t>
                  </w:r>
                  <w:r w:rsidR="0018222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5EE90011" w14:textId="77777777" w:rsidR="000F1A31" w:rsidRPr="003163A8" w:rsidRDefault="0018222D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Eventuali inadempimenti </w:t>
                  </w:r>
                  <w:r w:rsidR="000F1A31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contrattuali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a seguito degli effetti dell’emergenza sanitaria 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potrebbero danneggiare l’impresa?</w:t>
                  </w:r>
                </w:p>
                <w:p w14:paraId="2BB46292" w14:textId="77777777" w:rsidR="00593832" w:rsidRPr="003163A8" w:rsidRDefault="00593832" w:rsidP="000F1A31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detiene rapporti in ambito internazionale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zone che hanno limitato</w:t>
                  </w:r>
                  <w:r w:rsidR="00A4305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/bloccato</w:t>
                  </w:r>
                  <w:r w:rsidR="00931D8D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gli scambi con l’Italia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2363F13" w14:textId="77777777" w:rsidR="00677AB8" w:rsidRDefault="00573A3B" w:rsidP="00936F3A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identificare ulteriori condizioni di rischio aziendale</w:t>
                  </w:r>
                  <w:r w:rsidR="00936F3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relative alla fase di 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61E930B" w14:textId="77777777" w:rsidR="00A43054" w:rsidRPr="003163A8" w:rsidRDefault="00A43054" w:rsidP="00936F3A">
                  <w:pPr>
                    <w:pStyle w:val="Paragrafoelenco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4DFBF05A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554080FD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F1A31" w:rsidRPr="003163A8" w14:paraId="129B19C8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15ADB789" w14:textId="77777777" w:rsidR="000F1A31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 xml:space="preserve">Indicatori di </w:t>
                  </w:r>
                  <w:r w:rsidRPr="003163A8"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it-IT"/>
                    </w:rPr>
                    <w:t>performance</w:t>
                  </w:r>
                </w:p>
                <w:p w14:paraId="4466B545" w14:textId="77777777" w:rsidR="00AA6772" w:rsidRPr="003163A8" w:rsidRDefault="00910DBC" w:rsidP="00AA6772">
                  <w:pPr>
                    <w:pStyle w:val="Paragrafoelenco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L’impresa utilizza </w:t>
                  </w:r>
                  <w:r w:rsidR="00AA6772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 principali indicatori del settore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  <w:r w:rsidR="00936F3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Sono stati a</w:t>
                  </w:r>
                  <w:r w:rsidR="0012369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nalizzati tenendo conto de</w:t>
                  </w:r>
                  <w:r w:rsidR="00936F3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gli effetti del COVID-19?</w:t>
                  </w:r>
                </w:p>
                <w:p w14:paraId="3345023E" w14:textId="77777777" w:rsidR="00AA6772" w:rsidRPr="003163A8" w:rsidRDefault="00910DBC" w:rsidP="00AA6772">
                  <w:pPr>
                    <w:pStyle w:val="Paragrafoelenco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ha predisposto il m</w:t>
                  </w:r>
                  <w:r w:rsidR="00AA6772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onitoraggio dei rischi e delle performance aziendali mediante i principali indicatori del settore</w:t>
                  </w:r>
                  <w:r w:rsidR="00936F3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adeguati agli effetti del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973C6C2" w14:textId="77777777" w:rsidR="00093529" w:rsidRPr="003163A8" w:rsidRDefault="00093529" w:rsidP="00AA6772">
                  <w:pPr>
                    <w:pStyle w:val="Paragrafoelenco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Con quale frequenza vengono valutati gli indicatori di performance da parte dell’impresa</w:t>
                  </w:r>
                  <w:r w:rsidR="00936F3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costanza di crisi pandemica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699CF031" w14:textId="77777777" w:rsidR="00003D35" w:rsidRDefault="00910DBC">
                  <w:pPr>
                    <w:pStyle w:val="Paragrafoelenco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identificare ulteriori condizioni di rischio aziendale</w:t>
                  </w:r>
                  <w:r w:rsidR="00936F3A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relative alla fase di 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4B78169" w14:textId="77777777" w:rsidR="00A43054" w:rsidRPr="003163A8" w:rsidRDefault="00A43054">
                  <w:pPr>
                    <w:pStyle w:val="Paragrafoelenco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4EEC6B6A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5EE1AC47" w14:textId="77777777" w:rsidR="000F1A31" w:rsidRPr="003163A8" w:rsidRDefault="000F1A31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A6772" w:rsidRPr="003163A8" w14:paraId="682020AC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6338B60A" w14:textId="77777777" w:rsidR="00AA6772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Principi contabili</w:t>
                  </w:r>
                </w:p>
                <w:p w14:paraId="11AC9A2B" w14:textId="77777777" w:rsidR="00003D35" w:rsidRPr="003163A8" w:rsidRDefault="00003D35" w:rsidP="00AA6772">
                  <w:pPr>
                    <w:pStyle w:val="Paragrafoelenco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 referenti preposti all’elaborazione del bilancio ed alla formulazione delle stime hanno un’adeguata conoscenza </w:t>
                  </w:r>
                  <w:r w:rsidR="009A009F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delle disposizioni normative e regolamentari emanate nel corso dell’emergenza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5A312C1" w14:textId="77777777" w:rsidR="00AA6772" w:rsidRPr="003163A8" w:rsidRDefault="00910DBC" w:rsidP="00F265AC">
                  <w:pPr>
                    <w:pStyle w:val="Paragrafoelenco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Sono </w:t>
                  </w:r>
                  <w:r w:rsidR="00A4305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state adottate le</w:t>
                  </w:r>
                  <w:r w:rsidR="009A009F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disposizioni </w:t>
                  </w:r>
                  <w:r w:rsidR="00CA4145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temporanee</w:t>
                  </w:r>
                  <w:r w:rsidR="009A009F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previste dai provvedimenti governativi emanati in conseguenza dell’emergenza sanitaria?</w:t>
                  </w:r>
                </w:p>
                <w:p w14:paraId="7C133340" w14:textId="77777777" w:rsidR="00AA6772" w:rsidRPr="003163A8" w:rsidRDefault="00910DBC" w:rsidP="006B7D39">
                  <w:pPr>
                    <w:pStyle w:val="Paragrafoelenco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rilevare i</w:t>
                  </w:r>
                  <w:r w:rsidR="00AA6772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ncertezze nelle stime significative</w:t>
                  </w:r>
                  <w:r w:rsidR="009A009F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degli effetti del COVID-19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7A226D9" w14:textId="77777777" w:rsidR="00677AB8" w:rsidRPr="00A43054" w:rsidRDefault="00910DBC" w:rsidP="006B7D39">
                  <w:pPr>
                    <w:pStyle w:val="Paragrafoelenco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identificare ulteriori condizioni di rischio aziendale</w:t>
                  </w:r>
                  <w:r w:rsidR="009A009F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dell’emergenza sanitaria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2B90B66" w14:textId="77777777" w:rsidR="00A43054" w:rsidRPr="003163A8" w:rsidRDefault="00A43054" w:rsidP="006B7D39">
                  <w:pPr>
                    <w:pStyle w:val="Paragrafoelenco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3FF74D94" w14:textId="77777777" w:rsidR="00AA6772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0D67F49F" w14:textId="77777777" w:rsidR="00AA6772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A6772" w:rsidRPr="003163A8" w14:paraId="425BFB6D" w14:textId="77777777" w:rsidTr="00D629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60" w:type="dxa"/>
                </w:tcPr>
                <w:p w14:paraId="33924711" w14:textId="77777777" w:rsidR="00AA6772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Altri aspetti</w:t>
                  </w:r>
                </w:p>
                <w:p w14:paraId="0DBD3630" w14:textId="77777777" w:rsidR="00AA6772" w:rsidRPr="00A43054" w:rsidRDefault="005A0A33" w:rsidP="005A0A33">
                  <w:pPr>
                    <w:pStyle w:val="Paragrafoelenco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possibile identificare ulteriori condizioni di rischio aziendale</w:t>
                  </w:r>
                  <w:r w:rsidR="009A009F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legate agli effetti del COVID-19 sulle carat</w:t>
                  </w:r>
                  <w:r w:rsidR="00CA4145"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teristiche precipue dell’azienda</w:t>
                  </w:r>
                  <w:r w:rsidRPr="003163A8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ED48F34" w14:textId="77777777" w:rsidR="00A43054" w:rsidRPr="003163A8" w:rsidRDefault="00A43054" w:rsidP="005A0A33">
                  <w:pPr>
                    <w:pStyle w:val="Paragrafoelenco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018" w:type="dxa"/>
                  <w:gridSpan w:val="2"/>
                </w:tcPr>
                <w:p w14:paraId="2B868779" w14:textId="77777777" w:rsidR="00AA6772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190" w:type="dxa"/>
                </w:tcPr>
                <w:p w14:paraId="6307EEAB" w14:textId="77777777" w:rsidR="00AA6772" w:rsidRPr="003163A8" w:rsidRDefault="00AA6772" w:rsidP="000F1A31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DC94E40" w14:textId="77777777" w:rsidR="00891490" w:rsidRPr="003163A8" w:rsidRDefault="00891490" w:rsidP="008914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ellasemplice-2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861B18" w:rsidRPr="003163A8" w14:paraId="025F9535" w14:textId="77777777" w:rsidTr="003C3A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0ECBDC4C" w14:textId="77777777" w:rsidR="00951952" w:rsidRDefault="00CC13BF" w:rsidP="00715373">
                  <w:pPr>
                    <w:spacing w:after="0" w:line="240" w:lineRule="auto"/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3163A8">
                    <w:rPr>
                      <w:rFonts w:cstheme="minorHAnsi"/>
                      <w:sz w:val="20"/>
                      <w:szCs w:val="20"/>
                    </w:rPr>
                    <w:t>Conclusioni</w:t>
                  </w:r>
                  <w:r w:rsidR="00861B18" w:rsidRPr="003163A8">
                    <w:rPr>
                      <w:rFonts w:cstheme="minorHAnsi"/>
                      <w:sz w:val="20"/>
                      <w:szCs w:val="20"/>
                    </w:rPr>
                    <w:t xml:space="preserve">                </w:t>
                  </w:r>
                </w:p>
                <w:p w14:paraId="3DCF0A6E" w14:textId="77777777" w:rsidR="00861B18" w:rsidRDefault="00951952" w:rsidP="00951952">
                  <w:pPr>
                    <w:tabs>
                      <w:tab w:val="left" w:pos="1018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ab/>
                  </w:r>
                </w:p>
                <w:p w14:paraId="4ACFE7FD" w14:textId="77777777" w:rsidR="00951952" w:rsidRDefault="00951952" w:rsidP="00951952">
                  <w:pPr>
                    <w:tabs>
                      <w:tab w:val="left" w:pos="1018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503C06F" w14:textId="77777777" w:rsidR="00951952" w:rsidRDefault="00951952" w:rsidP="00951952">
                  <w:pPr>
                    <w:tabs>
                      <w:tab w:val="left" w:pos="1018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BFA2EE7" w14:textId="77777777" w:rsidR="00951952" w:rsidRPr="00951952" w:rsidRDefault="00951952" w:rsidP="00951952">
                  <w:pPr>
                    <w:tabs>
                      <w:tab w:val="left" w:pos="1018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</w:tcPr>
                <w:p w14:paraId="67E61FD1" w14:textId="77777777" w:rsidR="00861B18" w:rsidRPr="003163A8" w:rsidRDefault="00861B18" w:rsidP="00891490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27EBC488" w14:textId="77777777" w:rsidR="00CC13BF" w:rsidRPr="003163A8" w:rsidRDefault="00CC13BF" w:rsidP="00861B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80C5474" w14:textId="77777777" w:rsidR="00E63885" w:rsidRPr="003C3A17" w:rsidRDefault="00E63885" w:rsidP="00B047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E63885" w:rsidRPr="003C3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6066" w14:textId="77777777" w:rsidR="00AF415E" w:rsidRDefault="00AF415E" w:rsidP="001312BE">
      <w:pPr>
        <w:spacing w:after="0" w:line="240" w:lineRule="auto"/>
      </w:pPr>
      <w:r>
        <w:separator/>
      </w:r>
    </w:p>
  </w:endnote>
  <w:endnote w:type="continuationSeparator" w:id="0">
    <w:p w14:paraId="3652F6BB" w14:textId="77777777" w:rsidR="00AF415E" w:rsidRDefault="00AF415E" w:rsidP="0013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0E54" w14:textId="77777777" w:rsidR="00AF415E" w:rsidRDefault="00AF415E" w:rsidP="001312BE">
      <w:pPr>
        <w:spacing w:after="0" w:line="240" w:lineRule="auto"/>
      </w:pPr>
      <w:r>
        <w:separator/>
      </w:r>
    </w:p>
  </w:footnote>
  <w:footnote w:type="continuationSeparator" w:id="0">
    <w:p w14:paraId="02F2FFC4" w14:textId="77777777" w:rsidR="00AF415E" w:rsidRDefault="00AF415E" w:rsidP="0013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319"/>
    <w:multiLevelType w:val="hybridMultilevel"/>
    <w:tmpl w:val="9C96D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BD8"/>
    <w:multiLevelType w:val="hybridMultilevel"/>
    <w:tmpl w:val="37F2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CEB"/>
    <w:multiLevelType w:val="hybridMultilevel"/>
    <w:tmpl w:val="02A4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F52"/>
    <w:multiLevelType w:val="hybridMultilevel"/>
    <w:tmpl w:val="81368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2"/>
    <w:rsid w:val="00003D35"/>
    <w:rsid w:val="00004BC6"/>
    <w:rsid w:val="00070FFE"/>
    <w:rsid w:val="00076FD8"/>
    <w:rsid w:val="00093529"/>
    <w:rsid w:val="000A2549"/>
    <w:rsid w:val="000C7138"/>
    <w:rsid w:val="000D4B95"/>
    <w:rsid w:val="000E0793"/>
    <w:rsid w:val="000E5695"/>
    <w:rsid w:val="000F1A31"/>
    <w:rsid w:val="001076CC"/>
    <w:rsid w:val="00113305"/>
    <w:rsid w:val="00122C44"/>
    <w:rsid w:val="0012369A"/>
    <w:rsid w:val="001312BE"/>
    <w:rsid w:val="0015661B"/>
    <w:rsid w:val="0018222D"/>
    <w:rsid w:val="001B553A"/>
    <w:rsid w:val="001E6DB4"/>
    <w:rsid w:val="001F6C36"/>
    <w:rsid w:val="00205EF3"/>
    <w:rsid w:val="00220D4D"/>
    <w:rsid w:val="00274B6F"/>
    <w:rsid w:val="00277A84"/>
    <w:rsid w:val="00291359"/>
    <w:rsid w:val="002A6748"/>
    <w:rsid w:val="002B7610"/>
    <w:rsid w:val="002E2852"/>
    <w:rsid w:val="002E3430"/>
    <w:rsid w:val="002E36A7"/>
    <w:rsid w:val="002E4F5A"/>
    <w:rsid w:val="002F2795"/>
    <w:rsid w:val="00314682"/>
    <w:rsid w:val="003163A8"/>
    <w:rsid w:val="00323986"/>
    <w:rsid w:val="00342376"/>
    <w:rsid w:val="00371ADA"/>
    <w:rsid w:val="00376C69"/>
    <w:rsid w:val="00385B81"/>
    <w:rsid w:val="003C3A17"/>
    <w:rsid w:val="003D5DA0"/>
    <w:rsid w:val="003E1EDD"/>
    <w:rsid w:val="003E451F"/>
    <w:rsid w:val="00401C4F"/>
    <w:rsid w:val="004629C1"/>
    <w:rsid w:val="00463FC8"/>
    <w:rsid w:val="004A3F56"/>
    <w:rsid w:val="004B0989"/>
    <w:rsid w:val="004B541F"/>
    <w:rsid w:val="004C2FD3"/>
    <w:rsid w:val="004F5F08"/>
    <w:rsid w:val="004F709C"/>
    <w:rsid w:val="0050539D"/>
    <w:rsid w:val="00513B19"/>
    <w:rsid w:val="00540BF2"/>
    <w:rsid w:val="00543E27"/>
    <w:rsid w:val="005477FA"/>
    <w:rsid w:val="0055126A"/>
    <w:rsid w:val="00573A3B"/>
    <w:rsid w:val="00593832"/>
    <w:rsid w:val="005A0A33"/>
    <w:rsid w:val="005A291B"/>
    <w:rsid w:val="005E2A73"/>
    <w:rsid w:val="00611C32"/>
    <w:rsid w:val="006223EA"/>
    <w:rsid w:val="00630EF1"/>
    <w:rsid w:val="00640704"/>
    <w:rsid w:val="00677AB8"/>
    <w:rsid w:val="00684889"/>
    <w:rsid w:val="006916BE"/>
    <w:rsid w:val="006A7F86"/>
    <w:rsid w:val="006B7D39"/>
    <w:rsid w:val="006C5F92"/>
    <w:rsid w:val="006D24E4"/>
    <w:rsid w:val="006D3A3D"/>
    <w:rsid w:val="006F1717"/>
    <w:rsid w:val="00715373"/>
    <w:rsid w:val="00716443"/>
    <w:rsid w:val="00717AD6"/>
    <w:rsid w:val="007420C3"/>
    <w:rsid w:val="007732D7"/>
    <w:rsid w:val="00780362"/>
    <w:rsid w:val="00781C7A"/>
    <w:rsid w:val="00795FFA"/>
    <w:rsid w:val="007A4E56"/>
    <w:rsid w:val="007A61BF"/>
    <w:rsid w:val="007D00E6"/>
    <w:rsid w:val="007D2D1C"/>
    <w:rsid w:val="00806AB4"/>
    <w:rsid w:val="00861B18"/>
    <w:rsid w:val="008735E7"/>
    <w:rsid w:val="00891490"/>
    <w:rsid w:val="008A1F80"/>
    <w:rsid w:val="00910DBC"/>
    <w:rsid w:val="0092000C"/>
    <w:rsid w:val="00927806"/>
    <w:rsid w:val="00931481"/>
    <w:rsid w:val="00931D8D"/>
    <w:rsid w:val="00934656"/>
    <w:rsid w:val="00936F3A"/>
    <w:rsid w:val="009465D9"/>
    <w:rsid w:val="00951952"/>
    <w:rsid w:val="00976F6D"/>
    <w:rsid w:val="00985E37"/>
    <w:rsid w:val="00990BB6"/>
    <w:rsid w:val="009A009F"/>
    <w:rsid w:val="009A244B"/>
    <w:rsid w:val="009A520D"/>
    <w:rsid w:val="009C113A"/>
    <w:rsid w:val="009C6C27"/>
    <w:rsid w:val="009F2D16"/>
    <w:rsid w:val="00A06428"/>
    <w:rsid w:val="00A43054"/>
    <w:rsid w:val="00A60378"/>
    <w:rsid w:val="00A640FE"/>
    <w:rsid w:val="00A727E9"/>
    <w:rsid w:val="00A841C9"/>
    <w:rsid w:val="00AA6772"/>
    <w:rsid w:val="00AF415E"/>
    <w:rsid w:val="00B04722"/>
    <w:rsid w:val="00B22C33"/>
    <w:rsid w:val="00B505EA"/>
    <w:rsid w:val="00B57520"/>
    <w:rsid w:val="00BE42DC"/>
    <w:rsid w:val="00BF425B"/>
    <w:rsid w:val="00C01874"/>
    <w:rsid w:val="00C02EE2"/>
    <w:rsid w:val="00C10081"/>
    <w:rsid w:val="00C26AF2"/>
    <w:rsid w:val="00C27FE6"/>
    <w:rsid w:val="00C32A61"/>
    <w:rsid w:val="00C50176"/>
    <w:rsid w:val="00C56EB0"/>
    <w:rsid w:val="00C931B9"/>
    <w:rsid w:val="00CA4145"/>
    <w:rsid w:val="00CB78F9"/>
    <w:rsid w:val="00CC13BF"/>
    <w:rsid w:val="00CC4752"/>
    <w:rsid w:val="00CF02BB"/>
    <w:rsid w:val="00CF0C6F"/>
    <w:rsid w:val="00CF781C"/>
    <w:rsid w:val="00D4047A"/>
    <w:rsid w:val="00D503FA"/>
    <w:rsid w:val="00D629C7"/>
    <w:rsid w:val="00D7150F"/>
    <w:rsid w:val="00D8017B"/>
    <w:rsid w:val="00DA790D"/>
    <w:rsid w:val="00DA7D8D"/>
    <w:rsid w:val="00DB04ED"/>
    <w:rsid w:val="00DB4706"/>
    <w:rsid w:val="00DE6ECD"/>
    <w:rsid w:val="00E11A7C"/>
    <w:rsid w:val="00E2667B"/>
    <w:rsid w:val="00E474AF"/>
    <w:rsid w:val="00E63885"/>
    <w:rsid w:val="00E73B46"/>
    <w:rsid w:val="00E92B09"/>
    <w:rsid w:val="00EB530C"/>
    <w:rsid w:val="00EC7506"/>
    <w:rsid w:val="00EE0FA3"/>
    <w:rsid w:val="00EE5E10"/>
    <w:rsid w:val="00EF0AE5"/>
    <w:rsid w:val="00EF7E09"/>
    <w:rsid w:val="00F26B6C"/>
    <w:rsid w:val="00F33A51"/>
    <w:rsid w:val="00F43DF6"/>
    <w:rsid w:val="00F52C69"/>
    <w:rsid w:val="00F77677"/>
    <w:rsid w:val="00FA2159"/>
    <w:rsid w:val="00FA6508"/>
    <w:rsid w:val="00FC480B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7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6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2BE"/>
  </w:style>
  <w:style w:type="paragraph" w:styleId="Pidipagina">
    <w:name w:val="footer"/>
    <w:basedOn w:val="Normale"/>
    <w:link w:val="PidipaginaCarattere"/>
    <w:uiPriority w:val="99"/>
    <w:unhideWhenUsed/>
    <w:rsid w:val="0013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5394-A8C6-4C74-9DBC-8341C7C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4316</Characters>
  <Application>Microsoft Office Word</Application>
  <DocSecurity>0</DocSecurity>
  <Lines>196</Lines>
  <Paragraphs>73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2020-05-14T12:32:00Z</dcterms:created>
  <dcterms:modified xsi:type="dcterms:W3CDTF">2020-05-14T12:32:00Z</dcterms:modified>
</cp:coreProperties>
</file>